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23647" w14:textId="317A66DB" w:rsidR="00783830" w:rsidRPr="00783830" w:rsidRDefault="00783830" w:rsidP="00941909">
      <w:pPr>
        <w:jc w:val="center"/>
        <w:rPr>
          <w:rFonts w:ascii="Helvetica" w:hAnsi="Helvetica"/>
          <w:b/>
          <w:smallCaps/>
          <w:sz w:val="40"/>
          <w:szCs w:val="40"/>
          <w:u w:val="single"/>
        </w:rPr>
      </w:pPr>
      <w:r w:rsidRPr="00783830">
        <w:rPr>
          <w:rFonts w:ascii="Helvetica" w:hAnsi="Helvetica"/>
          <w:b/>
          <w:smallCaps/>
          <w:sz w:val="40"/>
          <w:szCs w:val="40"/>
          <w:u w:val="single"/>
        </w:rPr>
        <w:t xml:space="preserve">Application for </w:t>
      </w:r>
      <w:r w:rsidR="00941909">
        <w:rPr>
          <w:rFonts w:ascii="Helvetica" w:hAnsi="Helvetica"/>
          <w:b/>
          <w:smallCaps/>
          <w:sz w:val="40"/>
          <w:szCs w:val="40"/>
          <w:u w:val="single"/>
        </w:rPr>
        <w:t>First-</w:t>
      </w:r>
      <w:r w:rsidR="0030637E">
        <w:rPr>
          <w:rFonts w:ascii="Helvetica" w:hAnsi="Helvetica"/>
          <w:b/>
          <w:smallCaps/>
          <w:sz w:val="40"/>
          <w:szCs w:val="40"/>
          <w:u w:val="single"/>
        </w:rPr>
        <w:t>Year</w:t>
      </w:r>
      <w:r w:rsidRPr="00783830">
        <w:rPr>
          <w:rFonts w:ascii="Helvetica" w:hAnsi="Helvetica"/>
          <w:b/>
          <w:smallCaps/>
          <w:sz w:val="40"/>
          <w:szCs w:val="40"/>
          <w:u w:val="single"/>
        </w:rPr>
        <w:t xml:space="preserve"> Editorial</w:t>
      </w:r>
      <w:r w:rsidR="0030637E">
        <w:rPr>
          <w:rFonts w:ascii="Helvetica" w:hAnsi="Helvetica"/>
          <w:b/>
          <w:smallCaps/>
          <w:sz w:val="40"/>
          <w:szCs w:val="40"/>
          <w:u w:val="single"/>
        </w:rPr>
        <w:t xml:space="preserve"> Board</w:t>
      </w:r>
      <w:r w:rsidRPr="00783830">
        <w:rPr>
          <w:rFonts w:ascii="Helvetica" w:hAnsi="Helvetica"/>
          <w:b/>
          <w:smallCaps/>
          <w:sz w:val="40"/>
          <w:szCs w:val="40"/>
          <w:u w:val="single"/>
        </w:rPr>
        <w:t xml:space="preserve"> Staff 2016-17</w:t>
      </w:r>
    </w:p>
    <w:p w14:paraId="4E292DE0" w14:textId="77777777" w:rsidR="00783830" w:rsidRDefault="00783830" w:rsidP="00D85E7B">
      <w:pPr>
        <w:jc w:val="both"/>
        <w:rPr>
          <w:rFonts w:ascii="Helvetica" w:hAnsi="Helvetica"/>
        </w:rPr>
      </w:pPr>
    </w:p>
    <w:p w14:paraId="1CD1D826" w14:textId="77777777" w:rsidR="00BE3D11" w:rsidRPr="00783830" w:rsidRDefault="00783830" w:rsidP="00D85E7B">
      <w:pPr>
        <w:jc w:val="both"/>
        <w:rPr>
          <w:rFonts w:ascii="Helvetica" w:hAnsi="Helvetica"/>
        </w:rPr>
      </w:pPr>
      <w:r w:rsidRPr="00783830">
        <w:rPr>
          <w:rFonts w:ascii="Helvetica" w:hAnsi="Helvetica"/>
          <w:noProof/>
          <w:lang w:val="en-US"/>
        </w:rPr>
        <w:drawing>
          <wp:inline distT="0" distB="0" distL="0" distR="0" wp14:anchorId="11111662" wp14:editId="57946532">
            <wp:extent cx="5486400" cy="22339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espec_newposter2016ps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DE141" w14:textId="77777777" w:rsidR="00783830" w:rsidRDefault="00783830" w:rsidP="00D85E7B">
      <w:pPr>
        <w:jc w:val="both"/>
        <w:rPr>
          <w:rFonts w:ascii="Helvetica" w:hAnsi="Helvetica"/>
        </w:rPr>
      </w:pPr>
    </w:p>
    <w:p w14:paraId="18080FD9" w14:textId="77777777" w:rsidR="00941909" w:rsidRPr="00783830" w:rsidRDefault="00941909" w:rsidP="00D85E7B">
      <w:pPr>
        <w:jc w:val="both"/>
        <w:rPr>
          <w:rFonts w:ascii="Helvetica" w:hAnsi="Helvetica"/>
        </w:rPr>
      </w:pPr>
    </w:p>
    <w:p w14:paraId="61973DF9" w14:textId="50924FB1" w:rsidR="0030637E" w:rsidRPr="00155B5B" w:rsidRDefault="0030637E" w:rsidP="00941909">
      <w:pPr>
        <w:jc w:val="center"/>
        <w:rPr>
          <w:rFonts w:ascii="Helvetica" w:hAnsi="Helvetica" w:cs="Helvetica"/>
          <w:b/>
          <w:color w:val="7030A0"/>
          <w:sz w:val="22"/>
          <w:szCs w:val="22"/>
        </w:rPr>
      </w:pPr>
      <w:r>
        <w:rPr>
          <w:rFonts w:ascii="Helvetica" w:hAnsi="Helvetica" w:cs="Helvetica"/>
          <w:b/>
          <w:color w:val="7030A0"/>
          <w:sz w:val="22"/>
          <w:szCs w:val="22"/>
        </w:rPr>
        <w:t>APPLICATION</w:t>
      </w:r>
      <w:r w:rsidR="0090450E">
        <w:rPr>
          <w:rFonts w:ascii="Helvetica" w:hAnsi="Helvetica" w:cs="Helvetica"/>
          <w:b/>
          <w:color w:val="7030A0"/>
          <w:sz w:val="22"/>
          <w:szCs w:val="22"/>
        </w:rPr>
        <w:t>S</w:t>
      </w:r>
      <w:r>
        <w:rPr>
          <w:rFonts w:ascii="Helvetica" w:hAnsi="Helvetica" w:cs="Helvetica"/>
          <w:b/>
          <w:color w:val="7030A0"/>
          <w:sz w:val="22"/>
          <w:szCs w:val="22"/>
        </w:rPr>
        <w:t xml:space="preserve"> DUE: Tuesday, September 27</w:t>
      </w:r>
      <w:r w:rsidRPr="00155B5B">
        <w:rPr>
          <w:rFonts w:ascii="Helvetica" w:hAnsi="Helvetica" w:cs="Helvetica"/>
          <w:b/>
          <w:color w:val="7030A0"/>
          <w:sz w:val="22"/>
          <w:szCs w:val="22"/>
        </w:rPr>
        <w:t>@ 11:59PM</w:t>
      </w:r>
    </w:p>
    <w:p w14:paraId="02315E9D" w14:textId="77777777" w:rsidR="00540D3A" w:rsidRDefault="00540D3A" w:rsidP="00D85E7B">
      <w:pPr>
        <w:jc w:val="both"/>
        <w:rPr>
          <w:rFonts w:ascii="Helvetica" w:hAnsi="Helvetica" w:cs="Helvetica"/>
          <w:b/>
          <w:sz w:val="28"/>
          <w:szCs w:val="22"/>
        </w:rPr>
      </w:pPr>
    </w:p>
    <w:p w14:paraId="264A850A" w14:textId="77777777" w:rsidR="00540D3A" w:rsidRPr="00540D3A" w:rsidRDefault="00540D3A" w:rsidP="00D85E7B">
      <w:pPr>
        <w:jc w:val="both"/>
        <w:rPr>
          <w:rFonts w:ascii="Helvetica" w:hAnsi="Helvetica" w:cs="Helvetica"/>
          <w:b/>
          <w:sz w:val="22"/>
          <w:szCs w:val="22"/>
        </w:rPr>
      </w:pPr>
      <w:r>
        <w:rPr>
          <w:rFonts w:ascii="Helvetica" w:hAnsi="Helvetica" w:cs="Helvetica"/>
          <w:b/>
          <w:sz w:val="22"/>
          <w:szCs w:val="22"/>
        </w:rPr>
        <w:t>WHAT IS THE SPECTATORIAL?</w:t>
      </w:r>
    </w:p>
    <w:p w14:paraId="13DEA1B5" w14:textId="77777777" w:rsidR="00540D3A" w:rsidRDefault="00540D3A" w:rsidP="00D85E7B">
      <w:pPr>
        <w:jc w:val="both"/>
        <w:rPr>
          <w:rFonts w:ascii="Helvetica" w:hAnsi="Helvetica"/>
          <w:i/>
          <w:sz w:val="22"/>
          <w:szCs w:val="22"/>
        </w:rPr>
      </w:pPr>
    </w:p>
    <w:p w14:paraId="5EEE64C2" w14:textId="77777777" w:rsidR="00783830" w:rsidRDefault="007932F4" w:rsidP="00D85E7B">
      <w:pPr>
        <w:jc w:val="both"/>
        <w:rPr>
          <w:rFonts w:ascii="Helvetica" w:hAnsi="Helvetica"/>
          <w:sz w:val="22"/>
          <w:szCs w:val="22"/>
        </w:rPr>
      </w:pPr>
      <w:r>
        <w:rPr>
          <w:rFonts w:ascii="Helvetica" w:hAnsi="Helvetica"/>
          <w:i/>
          <w:sz w:val="22"/>
          <w:szCs w:val="22"/>
        </w:rPr>
        <w:t xml:space="preserve">The Spectatorial </w:t>
      </w:r>
      <w:r>
        <w:rPr>
          <w:rFonts w:ascii="Helvetica" w:hAnsi="Helvetica"/>
          <w:sz w:val="22"/>
          <w:szCs w:val="22"/>
        </w:rPr>
        <w:t>is the University of Toronto’s o</w:t>
      </w:r>
      <w:r w:rsidR="0090450E">
        <w:rPr>
          <w:rFonts w:ascii="Helvetica" w:hAnsi="Helvetica"/>
          <w:sz w:val="22"/>
          <w:szCs w:val="22"/>
        </w:rPr>
        <w:t>nly speculative fiction journal.</w:t>
      </w:r>
      <w:r>
        <w:rPr>
          <w:rFonts w:ascii="Helvetica" w:hAnsi="Helvetica"/>
          <w:sz w:val="22"/>
          <w:szCs w:val="22"/>
        </w:rPr>
        <w:t xml:space="preserve"> </w:t>
      </w:r>
      <w:r w:rsidR="00540D3A">
        <w:rPr>
          <w:rFonts w:ascii="Helvetica" w:hAnsi="Helvetica"/>
          <w:sz w:val="22"/>
          <w:szCs w:val="22"/>
        </w:rPr>
        <w:t xml:space="preserve">We use ‘speculative’ as an umbrella term to cover fantasy, science fiction, horror, magical realism, mythology, folklore—anything that contains some element of the unreal. </w:t>
      </w:r>
    </w:p>
    <w:p w14:paraId="7A9C55AB" w14:textId="77777777" w:rsidR="00540D3A" w:rsidRDefault="00540D3A" w:rsidP="00D85E7B">
      <w:pPr>
        <w:jc w:val="both"/>
        <w:rPr>
          <w:rFonts w:ascii="Helvetica" w:hAnsi="Helvetica"/>
          <w:sz w:val="22"/>
          <w:szCs w:val="22"/>
        </w:rPr>
      </w:pPr>
    </w:p>
    <w:p w14:paraId="5A8F703D" w14:textId="77777777" w:rsidR="00540D3A" w:rsidRDefault="00540D3A" w:rsidP="00D85E7B">
      <w:pPr>
        <w:jc w:val="both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We publish one to two journals each year, as well as a zine during the summer, containing works of fiction, poetry, academic essays and articles, graphic fiction, and artwork. We also run a blog year-round, where we publish essays, reviews, and articles. </w:t>
      </w:r>
    </w:p>
    <w:p w14:paraId="4BD1BC63" w14:textId="77777777" w:rsidR="00540D3A" w:rsidRDefault="00540D3A" w:rsidP="00D85E7B">
      <w:pPr>
        <w:jc w:val="both"/>
        <w:rPr>
          <w:rFonts w:ascii="Helvetica" w:hAnsi="Helvetica"/>
          <w:sz w:val="22"/>
          <w:szCs w:val="22"/>
        </w:rPr>
      </w:pPr>
    </w:p>
    <w:p w14:paraId="4834EED7" w14:textId="274F3C37" w:rsidR="00540D3A" w:rsidRPr="00540D3A" w:rsidRDefault="00540D3A" w:rsidP="00D85E7B">
      <w:pPr>
        <w:jc w:val="both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We’re currently open to applications for our </w:t>
      </w:r>
      <w:r w:rsidR="0030637E">
        <w:rPr>
          <w:rFonts w:ascii="Helvetica" w:hAnsi="Helvetica"/>
          <w:sz w:val="22"/>
          <w:szCs w:val="22"/>
        </w:rPr>
        <w:t xml:space="preserve">first year </w:t>
      </w:r>
      <w:r>
        <w:rPr>
          <w:rFonts w:ascii="Helvetica" w:hAnsi="Helvetica"/>
          <w:sz w:val="22"/>
          <w:szCs w:val="22"/>
        </w:rPr>
        <w:t xml:space="preserve">2016-17 staff, and we want </w:t>
      </w:r>
      <w:r w:rsidRPr="0090450E">
        <w:rPr>
          <w:rFonts w:ascii="Helvetica" w:hAnsi="Helvetica"/>
          <w:i/>
          <w:sz w:val="22"/>
          <w:szCs w:val="22"/>
        </w:rPr>
        <w:t>you!</w:t>
      </w:r>
      <w:r w:rsidR="002D288F">
        <w:rPr>
          <w:rFonts w:ascii="Helvetica" w:hAnsi="Helvetica"/>
          <w:sz w:val="22"/>
          <w:szCs w:val="22"/>
        </w:rPr>
        <w:t xml:space="preserve"> </w:t>
      </w:r>
    </w:p>
    <w:p w14:paraId="31BB95E2" w14:textId="77777777" w:rsidR="0030637E" w:rsidRDefault="0030637E" w:rsidP="00D85E7B">
      <w:pPr>
        <w:jc w:val="both"/>
        <w:rPr>
          <w:rFonts w:ascii="Helvetica" w:hAnsi="Helvetica" w:cs="Helvetica"/>
          <w:b/>
          <w:sz w:val="22"/>
          <w:szCs w:val="22"/>
        </w:rPr>
      </w:pPr>
    </w:p>
    <w:p w14:paraId="0471C889" w14:textId="77777777" w:rsidR="0090450E" w:rsidRDefault="0090450E" w:rsidP="00D85E7B">
      <w:pPr>
        <w:jc w:val="both"/>
        <w:rPr>
          <w:rFonts w:ascii="Helvetica" w:hAnsi="Helvetica" w:cs="Helvetica"/>
          <w:b/>
          <w:sz w:val="22"/>
          <w:szCs w:val="22"/>
        </w:rPr>
      </w:pPr>
    </w:p>
    <w:p w14:paraId="1C26E38C" w14:textId="0E4D36F9" w:rsidR="0030637E" w:rsidRDefault="0090450E" w:rsidP="00D85E7B">
      <w:pPr>
        <w:jc w:val="both"/>
        <w:rPr>
          <w:rFonts w:ascii="Helvetica" w:hAnsi="Helvetica" w:cs="Helvetica"/>
          <w:b/>
          <w:sz w:val="22"/>
          <w:szCs w:val="22"/>
        </w:rPr>
      </w:pPr>
      <w:r>
        <w:rPr>
          <w:rFonts w:ascii="Helvetica" w:hAnsi="Helvetica" w:cs="Helvetica"/>
          <w:b/>
          <w:sz w:val="22"/>
          <w:szCs w:val="22"/>
        </w:rPr>
        <w:t>WHAT POSITION</w:t>
      </w:r>
      <w:r w:rsidR="0030637E">
        <w:rPr>
          <w:rFonts w:ascii="Helvetica" w:hAnsi="Helvetica" w:cs="Helvetica"/>
          <w:b/>
          <w:sz w:val="22"/>
          <w:szCs w:val="22"/>
        </w:rPr>
        <w:t xml:space="preserve"> </w:t>
      </w:r>
      <w:r>
        <w:rPr>
          <w:rFonts w:ascii="Helvetica" w:hAnsi="Helvetica" w:cs="Helvetica"/>
          <w:b/>
          <w:sz w:val="22"/>
          <w:szCs w:val="22"/>
        </w:rPr>
        <w:t>IS</w:t>
      </w:r>
      <w:r w:rsidR="0030637E">
        <w:rPr>
          <w:rFonts w:ascii="Helvetica" w:hAnsi="Helvetica" w:cs="Helvetica"/>
          <w:b/>
          <w:sz w:val="22"/>
          <w:szCs w:val="22"/>
        </w:rPr>
        <w:t xml:space="preserve"> OPE</w:t>
      </w:r>
      <w:r w:rsidR="00941909">
        <w:rPr>
          <w:rFonts w:ascii="Helvetica" w:hAnsi="Helvetica" w:cs="Helvetica"/>
          <w:b/>
          <w:sz w:val="22"/>
          <w:szCs w:val="22"/>
        </w:rPr>
        <w:t>N FOR FIRST-</w:t>
      </w:r>
      <w:r w:rsidR="0030637E">
        <w:rPr>
          <w:rFonts w:ascii="Helvetica" w:hAnsi="Helvetica" w:cs="Helvetica"/>
          <w:b/>
          <w:sz w:val="22"/>
          <w:szCs w:val="22"/>
        </w:rPr>
        <w:t>YEAR STAFF?</w:t>
      </w:r>
    </w:p>
    <w:p w14:paraId="1AF4390B" w14:textId="77777777" w:rsidR="0030637E" w:rsidRDefault="0030637E" w:rsidP="00D85E7B">
      <w:pPr>
        <w:jc w:val="both"/>
        <w:rPr>
          <w:rFonts w:ascii="Helvetica" w:hAnsi="Helvetica" w:cs="Helvetica"/>
          <w:b/>
          <w:sz w:val="22"/>
          <w:szCs w:val="22"/>
        </w:rPr>
      </w:pPr>
    </w:p>
    <w:p w14:paraId="263D23E7" w14:textId="6D42AB64" w:rsidR="0030637E" w:rsidRDefault="0090450E" w:rsidP="00D85E7B">
      <w:pPr>
        <w:jc w:val="both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There are 2-3</w:t>
      </w:r>
      <w:r w:rsidR="0030637E">
        <w:rPr>
          <w:rFonts w:ascii="Helvetica" w:hAnsi="Helvetica" w:cs="Helvetica"/>
          <w:sz w:val="22"/>
          <w:szCs w:val="22"/>
        </w:rPr>
        <w:t xml:space="preserve"> spots on our </w:t>
      </w:r>
      <w:r>
        <w:rPr>
          <w:rFonts w:ascii="Helvetica" w:hAnsi="Helvetica" w:cs="Helvetica"/>
          <w:b/>
          <w:sz w:val="22"/>
          <w:szCs w:val="22"/>
        </w:rPr>
        <w:t>Editorial B</w:t>
      </w:r>
      <w:r w:rsidR="0030637E">
        <w:rPr>
          <w:rFonts w:ascii="Helvetica" w:hAnsi="Helvetica" w:cs="Helvetica"/>
          <w:b/>
          <w:sz w:val="22"/>
          <w:szCs w:val="22"/>
        </w:rPr>
        <w:t>oard</w:t>
      </w:r>
      <w:r w:rsidR="0030637E">
        <w:rPr>
          <w:rFonts w:ascii="Helvetica" w:hAnsi="Helvetica" w:cs="Helvetica"/>
          <w:sz w:val="22"/>
          <w:szCs w:val="22"/>
        </w:rPr>
        <w:t xml:space="preserve"> </w:t>
      </w:r>
      <w:r>
        <w:rPr>
          <w:rFonts w:ascii="Helvetica" w:hAnsi="Helvetica" w:cs="Helvetica"/>
          <w:sz w:val="22"/>
          <w:szCs w:val="22"/>
        </w:rPr>
        <w:t xml:space="preserve">that </w:t>
      </w:r>
      <w:r w:rsidR="00941909">
        <w:rPr>
          <w:rFonts w:ascii="Helvetica" w:hAnsi="Helvetica" w:cs="Helvetica"/>
          <w:sz w:val="22"/>
          <w:szCs w:val="22"/>
        </w:rPr>
        <w:t>are reserved for first-</w:t>
      </w:r>
      <w:r w:rsidR="0030637E">
        <w:rPr>
          <w:rFonts w:ascii="Helvetica" w:hAnsi="Helvetica" w:cs="Helvetica"/>
          <w:sz w:val="22"/>
          <w:szCs w:val="22"/>
        </w:rPr>
        <w:t xml:space="preserve">year students. </w:t>
      </w:r>
      <w:r>
        <w:rPr>
          <w:rFonts w:ascii="Helvetica" w:hAnsi="Helvetica" w:cs="Helvetica"/>
          <w:sz w:val="22"/>
          <w:szCs w:val="22"/>
        </w:rPr>
        <w:t xml:space="preserve">This is the only position you can apply for, as the rest have been filled during the election that occurred at the end of the previous school year. </w:t>
      </w:r>
    </w:p>
    <w:p w14:paraId="129724A5" w14:textId="77777777" w:rsidR="0090450E" w:rsidRDefault="0090450E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4B658B9B" w14:textId="77777777" w:rsidR="0090450E" w:rsidRPr="0090450E" w:rsidRDefault="0090450E" w:rsidP="00D85E7B">
      <w:pPr>
        <w:jc w:val="both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 xml:space="preserve">However, this year </w:t>
      </w:r>
      <w:r>
        <w:rPr>
          <w:rFonts w:ascii="Helvetica" w:hAnsi="Helvetica" w:cs="Helvetica"/>
          <w:i/>
          <w:sz w:val="22"/>
          <w:szCs w:val="22"/>
        </w:rPr>
        <w:t>The Spectatorial</w:t>
      </w:r>
      <w:r>
        <w:rPr>
          <w:rFonts w:ascii="Helvetica" w:hAnsi="Helvetica" w:cs="Helvetica"/>
          <w:sz w:val="22"/>
          <w:szCs w:val="22"/>
        </w:rPr>
        <w:t xml:space="preserve"> is also looking for a new </w:t>
      </w:r>
      <w:r w:rsidRPr="0090450E">
        <w:rPr>
          <w:rFonts w:ascii="Helvetica" w:hAnsi="Helvetica" w:cs="Helvetica"/>
          <w:b/>
          <w:sz w:val="22"/>
          <w:szCs w:val="22"/>
        </w:rPr>
        <w:t>Layout Editor</w:t>
      </w:r>
      <w:r>
        <w:rPr>
          <w:rFonts w:ascii="Helvetica" w:hAnsi="Helvetica" w:cs="Helvetica"/>
          <w:sz w:val="22"/>
          <w:szCs w:val="22"/>
        </w:rPr>
        <w:t xml:space="preserve">. If you believe you have the talents for this position (position descriptions are below), please submit a visual portfolio of graphic design pieces and state your interest in the “What Positions Are You Applying For” box on the application.  </w:t>
      </w:r>
    </w:p>
    <w:p w14:paraId="11A9A5F5" w14:textId="77777777" w:rsidR="0030637E" w:rsidRDefault="0030637E" w:rsidP="00D85E7B">
      <w:pPr>
        <w:jc w:val="both"/>
        <w:rPr>
          <w:rFonts w:ascii="Helvetica" w:hAnsi="Helvetica" w:cs="Helvetica"/>
          <w:b/>
          <w:sz w:val="22"/>
          <w:szCs w:val="22"/>
        </w:rPr>
      </w:pPr>
    </w:p>
    <w:p w14:paraId="34506A04" w14:textId="77777777" w:rsidR="007932F4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0BFFF645" w14:textId="77777777" w:rsidR="0090450E" w:rsidRDefault="0090450E" w:rsidP="00D85E7B">
      <w:pPr>
        <w:jc w:val="both"/>
        <w:rPr>
          <w:rFonts w:ascii="Helvetica" w:hAnsi="Helvetica" w:cs="Helvetica"/>
          <w:b/>
          <w:sz w:val="22"/>
          <w:szCs w:val="22"/>
        </w:rPr>
      </w:pPr>
    </w:p>
    <w:p w14:paraId="75976E3C" w14:textId="77777777" w:rsidR="00540D3A" w:rsidRPr="00540D3A" w:rsidRDefault="0090450E" w:rsidP="00941909">
      <w:pPr>
        <w:jc w:val="center"/>
        <w:rPr>
          <w:rFonts w:ascii="Helvetica" w:hAnsi="Helvetica" w:cs="Helvetica"/>
          <w:b/>
          <w:sz w:val="28"/>
          <w:szCs w:val="22"/>
        </w:rPr>
      </w:pPr>
      <w:r>
        <w:rPr>
          <w:rFonts w:ascii="Helvetica" w:hAnsi="Helvetica" w:cs="Helvetica"/>
          <w:b/>
          <w:sz w:val="28"/>
          <w:szCs w:val="22"/>
        </w:rPr>
        <w:lastRenderedPageBreak/>
        <w:t>SPECTATO</w:t>
      </w:r>
      <w:r w:rsidR="0030637E">
        <w:rPr>
          <w:rFonts w:ascii="Helvetica" w:hAnsi="Helvetica" w:cs="Helvetica"/>
          <w:b/>
          <w:sz w:val="28"/>
          <w:szCs w:val="22"/>
        </w:rPr>
        <w:t xml:space="preserve">RIAL </w:t>
      </w:r>
      <w:r w:rsidR="00540D3A">
        <w:rPr>
          <w:rFonts w:ascii="Helvetica" w:hAnsi="Helvetica" w:cs="Helvetica"/>
          <w:b/>
          <w:sz w:val="28"/>
          <w:szCs w:val="22"/>
        </w:rPr>
        <w:t>POSITIONS FOR</w:t>
      </w:r>
      <w:r w:rsidR="00540D3A" w:rsidRPr="00116EE6">
        <w:rPr>
          <w:rFonts w:ascii="Helvetica" w:hAnsi="Helvetica" w:cs="Helvetica"/>
          <w:b/>
          <w:sz w:val="28"/>
          <w:szCs w:val="22"/>
        </w:rPr>
        <w:t xml:space="preserve"> 2016-17 STAFF</w:t>
      </w:r>
    </w:p>
    <w:p w14:paraId="4D6CE457" w14:textId="77777777" w:rsidR="007932F4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6580B0D9" w14:textId="12C45F12" w:rsidR="0090450E" w:rsidRPr="0090450E" w:rsidRDefault="0090450E" w:rsidP="00941909">
      <w:pPr>
        <w:jc w:val="center"/>
        <w:rPr>
          <w:rFonts w:ascii="Helvetica" w:hAnsi="Helvetica" w:cs="Helvetica"/>
          <w:color w:val="FF0000"/>
          <w:sz w:val="22"/>
          <w:szCs w:val="22"/>
        </w:rPr>
      </w:pPr>
      <w:r>
        <w:rPr>
          <w:rFonts w:ascii="Helvetica" w:hAnsi="Helvetica" w:cs="Helvetica"/>
          <w:color w:val="FF0000"/>
          <w:sz w:val="22"/>
          <w:szCs w:val="22"/>
        </w:rPr>
        <w:t>This secti</w:t>
      </w:r>
      <w:r w:rsidR="002D288F">
        <w:rPr>
          <w:rFonts w:ascii="Helvetica" w:hAnsi="Helvetica" w:cs="Helvetica"/>
          <w:color w:val="FF0000"/>
          <w:sz w:val="22"/>
          <w:szCs w:val="22"/>
        </w:rPr>
        <w:t xml:space="preserve">on details what positions are on </w:t>
      </w:r>
      <w:r w:rsidR="002D288F" w:rsidRPr="002D288F">
        <w:rPr>
          <w:rFonts w:ascii="Helvetica" w:hAnsi="Helvetica" w:cs="Helvetica"/>
          <w:i/>
          <w:color w:val="FF0000"/>
          <w:sz w:val="22"/>
          <w:szCs w:val="22"/>
        </w:rPr>
        <w:t xml:space="preserve">The </w:t>
      </w:r>
      <w:proofErr w:type="spellStart"/>
      <w:r w:rsidR="002D288F" w:rsidRPr="002D288F">
        <w:rPr>
          <w:rFonts w:ascii="Helvetica" w:hAnsi="Helvetica" w:cs="Helvetica"/>
          <w:i/>
          <w:color w:val="FF0000"/>
          <w:sz w:val="22"/>
          <w:szCs w:val="22"/>
        </w:rPr>
        <w:t>Spectatorial’s</w:t>
      </w:r>
      <w:proofErr w:type="spellEnd"/>
      <w:r w:rsidR="002D288F">
        <w:rPr>
          <w:rFonts w:ascii="Helvetica" w:hAnsi="Helvetica" w:cs="Helvetica"/>
          <w:color w:val="FF0000"/>
          <w:sz w:val="22"/>
          <w:szCs w:val="22"/>
        </w:rPr>
        <w:t xml:space="preserve"> staff; h</w:t>
      </w:r>
      <w:r w:rsidR="00941909">
        <w:rPr>
          <w:rFonts w:ascii="Helvetica" w:hAnsi="Helvetica" w:cs="Helvetica"/>
          <w:color w:val="FF0000"/>
          <w:sz w:val="22"/>
          <w:szCs w:val="22"/>
        </w:rPr>
        <w:t>owever, first-</w:t>
      </w:r>
      <w:r>
        <w:rPr>
          <w:rFonts w:ascii="Helvetica" w:hAnsi="Helvetica" w:cs="Helvetica"/>
          <w:color w:val="FF0000"/>
          <w:sz w:val="22"/>
          <w:szCs w:val="22"/>
        </w:rPr>
        <w:t xml:space="preserve">year staff can only apply for </w:t>
      </w:r>
      <w:r w:rsidRPr="00941909">
        <w:rPr>
          <w:rFonts w:ascii="Helvetica" w:hAnsi="Helvetica" w:cs="Helvetica"/>
          <w:b/>
          <w:color w:val="FF0000"/>
          <w:sz w:val="22"/>
          <w:szCs w:val="22"/>
        </w:rPr>
        <w:t>EDITORIAL BOARD</w:t>
      </w:r>
      <w:r w:rsidR="00D85E7B">
        <w:rPr>
          <w:rFonts w:ascii="Helvetica" w:hAnsi="Helvetica" w:cs="Helvetica"/>
          <w:color w:val="FF0000"/>
          <w:sz w:val="22"/>
          <w:szCs w:val="22"/>
        </w:rPr>
        <w:t xml:space="preserve"> (and possibly Layout Editor, see note in “What Position is Open for First Year Staff” above for details).</w:t>
      </w:r>
    </w:p>
    <w:p w14:paraId="150D6D78" w14:textId="77777777" w:rsidR="0090450E" w:rsidRPr="00305CA2" w:rsidRDefault="0090450E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3F2D5901" w14:textId="07C172E8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6875D1">
        <w:rPr>
          <w:rFonts w:ascii="Helvetica" w:hAnsi="Helvetica" w:cs="Helvetica"/>
          <w:i/>
          <w:sz w:val="22"/>
          <w:szCs w:val="22"/>
          <w:u w:val="single"/>
        </w:rPr>
        <w:t>Managing Editors</w:t>
      </w:r>
      <w:r w:rsidRPr="00A86E77">
        <w:rPr>
          <w:rFonts w:ascii="Helvetica" w:hAnsi="Helvetica" w:cs="Helvetica"/>
          <w:i/>
          <w:sz w:val="22"/>
          <w:szCs w:val="22"/>
        </w:rPr>
        <w:t xml:space="preserve"> </w:t>
      </w:r>
    </w:p>
    <w:p w14:paraId="49BC4EFC" w14:textId="77777777" w:rsidR="007932F4" w:rsidRPr="00305CA2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582EE84C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 xml:space="preserve">Editor-in-Chief (1 Position) </w:t>
      </w:r>
    </w:p>
    <w:p w14:paraId="018984CA" w14:textId="77777777" w:rsidR="00EB7084" w:rsidRPr="00305CA2" w:rsidRDefault="00EB708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13B7F687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 xml:space="preserve">Creative Director (1 Position) </w:t>
      </w:r>
    </w:p>
    <w:p w14:paraId="30BB5902" w14:textId="77777777" w:rsidR="007932F4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</w:p>
    <w:p w14:paraId="598E3720" w14:textId="3393C308" w:rsidR="007932F4" w:rsidRPr="002D288F" w:rsidRDefault="007932F4" w:rsidP="002D288F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>Online Editor (1 Position)</w:t>
      </w:r>
    </w:p>
    <w:p w14:paraId="3FE59ABB" w14:textId="77777777" w:rsidR="007932F4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</w:p>
    <w:p w14:paraId="666DE0D5" w14:textId="77777777" w:rsidR="007932F4" w:rsidRPr="00221E38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>
        <w:rPr>
          <w:rFonts w:ascii="Helvetica" w:hAnsi="Helvetica" w:cs="Helvetica"/>
          <w:i/>
          <w:sz w:val="22"/>
          <w:szCs w:val="22"/>
        </w:rPr>
        <w:t xml:space="preserve">Copy Manager (1 Position) </w:t>
      </w:r>
    </w:p>
    <w:p w14:paraId="4BF0935C" w14:textId="77777777" w:rsidR="007932F4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46ADD882" w14:textId="77777777" w:rsidR="002D288F" w:rsidRDefault="002D288F" w:rsidP="00D85E7B">
      <w:pPr>
        <w:jc w:val="both"/>
        <w:rPr>
          <w:rFonts w:ascii="Helvetica" w:hAnsi="Helvetica" w:cs="Helvetica"/>
          <w:i/>
          <w:sz w:val="22"/>
          <w:szCs w:val="22"/>
        </w:rPr>
      </w:pPr>
    </w:p>
    <w:p w14:paraId="6751FD39" w14:textId="2361F265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6875D1">
        <w:rPr>
          <w:rFonts w:ascii="Helvetica" w:hAnsi="Helvetica" w:cs="Helvetica"/>
          <w:i/>
          <w:sz w:val="22"/>
          <w:szCs w:val="22"/>
          <w:u w:val="single"/>
        </w:rPr>
        <w:t>Content Editors</w:t>
      </w:r>
      <w:r w:rsidRPr="00A86E77">
        <w:rPr>
          <w:rFonts w:ascii="Helvetica" w:hAnsi="Helvetica" w:cs="Helvetica"/>
          <w:i/>
          <w:sz w:val="22"/>
          <w:szCs w:val="22"/>
        </w:rPr>
        <w:t xml:space="preserve"> </w:t>
      </w:r>
    </w:p>
    <w:p w14:paraId="4F6C5484" w14:textId="77777777" w:rsidR="007932F4" w:rsidRPr="00305CA2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09F31982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 xml:space="preserve">Fiction Editor (1 Position) </w:t>
      </w:r>
    </w:p>
    <w:p w14:paraId="2CFD4231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</w:p>
    <w:p w14:paraId="0AE12F51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 xml:space="preserve">Poetry Editor (1 Position) </w:t>
      </w:r>
    </w:p>
    <w:p w14:paraId="7CAE2947" w14:textId="77777777" w:rsidR="007932F4" w:rsidRPr="00305CA2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40728FE4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>Nonfiction Editor (1 Position)</w:t>
      </w:r>
    </w:p>
    <w:p w14:paraId="51784DE6" w14:textId="77777777" w:rsidR="007932F4" w:rsidRPr="00305CA2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0F515D21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 xml:space="preserve">Graphic Fiction Editor (1 Position) </w:t>
      </w:r>
    </w:p>
    <w:p w14:paraId="0BB2EFD8" w14:textId="77777777" w:rsidR="007932F4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1657BB76" w14:textId="77777777" w:rsidR="002D288F" w:rsidRPr="00305CA2" w:rsidRDefault="002D288F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6AA7EA43" w14:textId="7F9CC46F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6875D1">
        <w:rPr>
          <w:rFonts w:ascii="Helvetica" w:hAnsi="Helvetica" w:cs="Helvetica"/>
          <w:i/>
          <w:sz w:val="22"/>
          <w:szCs w:val="22"/>
          <w:u w:val="single"/>
        </w:rPr>
        <w:t>Contributing Editors</w:t>
      </w:r>
      <w:r w:rsidRPr="00A86E77">
        <w:rPr>
          <w:rFonts w:ascii="Helvetica" w:hAnsi="Helvetica" w:cs="Helvetica"/>
          <w:i/>
          <w:sz w:val="22"/>
          <w:szCs w:val="22"/>
        </w:rPr>
        <w:t xml:space="preserve"> </w:t>
      </w:r>
    </w:p>
    <w:p w14:paraId="46D30067" w14:textId="77777777" w:rsidR="007932F4" w:rsidRPr="00305CA2" w:rsidRDefault="007932F4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27C3571F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>Layout Editor (1 Position)</w:t>
      </w:r>
    </w:p>
    <w:p w14:paraId="0BF202BA" w14:textId="77777777" w:rsidR="007932F4" w:rsidRPr="00305CA2" w:rsidRDefault="007932F4" w:rsidP="00D85E7B">
      <w:pPr>
        <w:ind w:left="720"/>
        <w:jc w:val="both"/>
        <w:rPr>
          <w:rFonts w:ascii="Helvetica" w:hAnsi="Helvetica" w:cs="Helvetica"/>
          <w:sz w:val="22"/>
          <w:szCs w:val="22"/>
        </w:rPr>
      </w:pPr>
      <w:r w:rsidRPr="00305CA2">
        <w:rPr>
          <w:rFonts w:ascii="Helvetica" w:hAnsi="Helvetica" w:cs="Helvetica"/>
          <w:sz w:val="22"/>
          <w:szCs w:val="22"/>
        </w:rPr>
        <w:t xml:space="preserve">Responsible for the layout and design of the print journal. Works closely with the Creative Director to develop an aesthetic for the journal. </w:t>
      </w:r>
    </w:p>
    <w:p w14:paraId="5E5F5177" w14:textId="77777777" w:rsidR="007932F4" w:rsidRPr="00305CA2" w:rsidRDefault="007932F4" w:rsidP="00D85E7B">
      <w:pPr>
        <w:ind w:left="720"/>
        <w:jc w:val="both"/>
        <w:rPr>
          <w:rFonts w:ascii="Helvetica" w:hAnsi="Helvetica" w:cs="Helvetica"/>
          <w:sz w:val="22"/>
          <w:szCs w:val="22"/>
        </w:rPr>
      </w:pPr>
    </w:p>
    <w:p w14:paraId="09C52F68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>Communications Coordinator (1 Position)</w:t>
      </w:r>
    </w:p>
    <w:p w14:paraId="75B598CB" w14:textId="3EBF553D" w:rsidR="007932F4" w:rsidRPr="00305CA2" w:rsidRDefault="007932F4" w:rsidP="00D85E7B">
      <w:pPr>
        <w:ind w:left="720"/>
        <w:jc w:val="both"/>
        <w:rPr>
          <w:rFonts w:ascii="Helvetica" w:hAnsi="Helvetica" w:cs="Helvetica"/>
          <w:sz w:val="22"/>
          <w:szCs w:val="22"/>
        </w:rPr>
      </w:pPr>
    </w:p>
    <w:p w14:paraId="52B3AC57" w14:textId="77777777" w:rsidR="007932F4" w:rsidRPr="00A86E77" w:rsidRDefault="007932F4" w:rsidP="00D85E7B">
      <w:pPr>
        <w:jc w:val="both"/>
        <w:rPr>
          <w:rFonts w:ascii="Helvetica" w:hAnsi="Helvetica" w:cs="Helvetica"/>
          <w:i/>
          <w:sz w:val="22"/>
          <w:szCs w:val="22"/>
        </w:rPr>
      </w:pPr>
      <w:r w:rsidRPr="00A86E77">
        <w:rPr>
          <w:rFonts w:ascii="Helvetica" w:hAnsi="Helvetica" w:cs="Helvetica"/>
          <w:i/>
          <w:sz w:val="22"/>
          <w:szCs w:val="22"/>
        </w:rPr>
        <w:t>Editorial Board</w:t>
      </w:r>
      <w:r>
        <w:rPr>
          <w:rFonts w:ascii="Helvetica" w:hAnsi="Helvetica" w:cs="Helvetica"/>
          <w:i/>
          <w:sz w:val="22"/>
          <w:szCs w:val="22"/>
        </w:rPr>
        <w:t xml:space="preserve"> Members</w:t>
      </w:r>
      <w:r w:rsidRPr="00A86E77">
        <w:rPr>
          <w:rFonts w:ascii="Helvetica" w:hAnsi="Helvetica" w:cs="Helvetica"/>
          <w:i/>
          <w:sz w:val="22"/>
          <w:szCs w:val="22"/>
        </w:rPr>
        <w:t xml:space="preserve"> (4 Positions)</w:t>
      </w:r>
    </w:p>
    <w:p w14:paraId="51E7648A" w14:textId="77777777" w:rsidR="007932F4" w:rsidRPr="00631A93" w:rsidRDefault="007932F4" w:rsidP="00D85E7B">
      <w:pPr>
        <w:ind w:left="720"/>
        <w:jc w:val="both"/>
        <w:rPr>
          <w:rFonts w:ascii="Helvetica" w:hAnsi="Helvetica" w:cs="Helvetica"/>
          <w:sz w:val="22"/>
          <w:szCs w:val="22"/>
        </w:rPr>
      </w:pPr>
      <w:r w:rsidRPr="00305CA2">
        <w:rPr>
          <w:rFonts w:ascii="Helvetica" w:hAnsi="Helvetica" w:cs="Helvetica"/>
          <w:sz w:val="22"/>
          <w:szCs w:val="22"/>
        </w:rPr>
        <w:t xml:space="preserve">Help editors to select pieces for publication in the journal, and act as </w:t>
      </w:r>
      <w:r>
        <w:rPr>
          <w:rFonts w:ascii="Helvetica" w:hAnsi="Helvetica" w:cs="Helvetica"/>
          <w:sz w:val="22"/>
          <w:szCs w:val="22"/>
        </w:rPr>
        <w:t>assistant editors</w:t>
      </w:r>
      <w:r w:rsidRPr="00305CA2">
        <w:rPr>
          <w:rFonts w:ascii="Helvetica" w:hAnsi="Helvetica" w:cs="Helvetica"/>
          <w:sz w:val="22"/>
          <w:szCs w:val="22"/>
        </w:rPr>
        <w:t xml:space="preserve"> to the content editors. The</w:t>
      </w:r>
      <w:r>
        <w:rPr>
          <w:rFonts w:ascii="Helvetica" w:hAnsi="Helvetica" w:cs="Helvetica"/>
          <w:sz w:val="22"/>
          <w:szCs w:val="22"/>
        </w:rPr>
        <w:t xml:space="preserve">y provide content for the blog and </w:t>
      </w:r>
      <w:r w:rsidRPr="00305CA2">
        <w:rPr>
          <w:rFonts w:ascii="Helvetica" w:hAnsi="Helvetica" w:cs="Helvetica"/>
          <w:sz w:val="22"/>
          <w:szCs w:val="22"/>
        </w:rPr>
        <w:t>copy-edit th</w:t>
      </w:r>
      <w:r>
        <w:rPr>
          <w:rFonts w:ascii="Helvetica" w:hAnsi="Helvetica" w:cs="Helvetica"/>
          <w:sz w:val="22"/>
          <w:szCs w:val="22"/>
        </w:rPr>
        <w:t>e blog and journal. If artistically inclined, they provide illustrations for the blog and journal as well.</w:t>
      </w:r>
    </w:p>
    <w:p w14:paraId="3508E14B" w14:textId="77777777" w:rsidR="007932F4" w:rsidRDefault="007932F4" w:rsidP="00D85E7B">
      <w:pPr>
        <w:jc w:val="both"/>
        <w:rPr>
          <w:rFonts w:ascii="Helvetica" w:hAnsi="Helvetica"/>
        </w:rPr>
      </w:pPr>
    </w:p>
    <w:p w14:paraId="30B7C7F3" w14:textId="77777777" w:rsidR="00D553AC" w:rsidRDefault="00D553AC" w:rsidP="00D85E7B">
      <w:pPr>
        <w:jc w:val="both"/>
        <w:rPr>
          <w:rFonts w:ascii="Helvetica" w:hAnsi="Helvetica"/>
        </w:rPr>
      </w:pPr>
    </w:p>
    <w:p w14:paraId="157E769E" w14:textId="77777777" w:rsidR="00D553AC" w:rsidRDefault="00D553AC" w:rsidP="00D85E7B">
      <w:pPr>
        <w:jc w:val="both"/>
        <w:rPr>
          <w:rFonts w:ascii="Helvetica" w:hAnsi="Helvetica"/>
        </w:rPr>
      </w:pPr>
    </w:p>
    <w:p w14:paraId="2F994DDC" w14:textId="77777777" w:rsidR="00D553AC" w:rsidRDefault="00D553AC" w:rsidP="00D85E7B">
      <w:pPr>
        <w:jc w:val="both"/>
        <w:rPr>
          <w:rFonts w:ascii="Helvetica" w:hAnsi="Helvetica"/>
        </w:rPr>
      </w:pPr>
    </w:p>
    <w:p w14:paraId="274CCF2F" w14:textId="77777777" w:rsidR="00D553AC" w:rsidRDefault="00D553AC" w:rsidP="00D85E7B">
      <w:pPr>
        <w:jc w:val="both"/>
        <w:rPr>
          <w:rFonts w:ascii="Helvetica" w:hAnsi="Helvetica"/>
        </w:rPr>
      </w:pPr>
    </w:p>
    <w:p w14:paraId="337FAB4F" w14:textId="77777777" w:rsidR="00941909" w:rsidRDefault="00941909" w:rsidP="00D85E7B">
      <w:pPr>
        <w:jc w:val="both"/>
        <w:rPr>
          <w:rFonts w:ascii="Helvetica" w:hAnsi="Helvetica"/>
        </w:rPr>
      </w:pPr>
    </w:p>
    <w:p w14:paraId="6E4A4C53" w14:textId="77777777" w:rsidR="009E41EA" w:rsidRPr="00540D3A" w:rsidRDefault="009E41EA" w:rsidP="00D85E7B">
      <w:pPr>
        <w:jc w:val="both"/>
        <w:rPr>
          <w:rFonts w:ascii="Helvetica" w:hAnsi="Helvetica" w:cs="Helvetica"/>
          <w:b/>
          <w:sz w:val="28"/>
          <w:szCs w:val="22"/>
        </w:rPr>
      </w:pPr>
      <w:r>
        <w:rPr>
          <w:rFonts w:ascii="Helvetica" w:hAnsi="Helvetica" w:cs="Helvetica"/>
          <w:b/>
          <w:sz w:val="28"/>
          <w:szCs w:val="22"/>
        </w:rPr>
        <w:lastRenderedPageBreak/>
        <w:t>THE APPLICATION</w:t>
      </w:r>
    </w:p>
    <w:p w14:paraId="26056279" w14:textId="77777777" w:rsidR="00D553AC" w:rsidRDefault="00D553AC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379F713B" w14:textId="77777777" w:rsidR="00D553AC" w:rsidRDefault="00D553AC" w:rsidP="00D85E7B">
      <w:pPr>
        <w:jc w:val="both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 xml:space="preserve">YOU ARE ENCOURAGED TO PROVIDE A WRITTEN AND/OR VISUAL PORTFOLIO FOR ALL POSITIONS. </w:t>
      </w:r>
      <w:r w:rsidR="0046098E">
        <w:rPr>
          <w:rFonts w:ascii="Helvetica" w:hAnsi="Helvetica" w:cs="Helvetica"/>
          <w:sz w:val="22"/>
          <w:szCs w:val="22"/>
        </w:rPr>
        <w:t xml:space="preserve">YOU MAY SUBMIT FICTION, NONFICTION, POETRY, GRAPHIC FICTION, ARTWORK, OR LAYOUT DESIGNS ALONGSIDE YOUR APPLICATION. </w:t>
      </w:r>
    </w:p>
    <w:p w14:paraId="7AC7C3E4" w14:textId="77777777" w:rsidR="0046098E" w:rsidRDefault="0046098E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5CB2EB67" w14:textId="77777777" w:rsidR="0046098E" w:rsidRPr="00804479" w:rsidRDefault="0046098E" w:rsidP="00D85E7B">
      <w:pPr>
        <w:jc w:val="both"/>
        <w:rPr>
          <w:rFonts w:ascii="Helvetica" w:hAnsi="Helvetica" w:cs="Helvetica"/>
          <w:b/>
          <w:color w:val="C00000"/>
          <w:szCs w:val="22"/>
        </w:rPr>
      </w:pPr>
      <w:r w:rsidRPr="00804479">
        <w:rPr>
          <w:rFonts w:ascii="Helvetica" w:hAnsi="Helvetica" w:cs="Helvetica"/>
          <w:b/>
          <w:color w:val="C00000"/>
          <w:szCs w:val="22"/>
        </w:rPr>
        <w:t xml:space="preserve">When submitting your application, please title this document: </w:t>
      </w:r>
    </w:p>
    <w:p w14:paraId="56FDA5B5" w14:textId="77777777" w:rsidR="0046098E" w:rsidRPr="00804479" w:rsidRDefault="0046098E" w:rsidP="00D85E7B">
      <w:pPr>
        <w:jc w:val="both"/>
        <w:rPr>
          <w:rFonts w:ascii="Helvetica" w:hAnsi="Helvetica" w:cs="Helvetica"/>
          <w:b/>
          <w:color w:val="C00000"/>
          <w:szCs w:val="22"/>
        </w:rPr>
      </w:pPr>
    </w:p>
    <w:p w14:paraId="5BCB020B" w14:textId="77777777" w:rsidR="0046098E" w:rsidRPr="00804479" w:rsidRDefault="0046098E" w:rsidP="00D85E7B">
      <w:pPr>
        <w:jc w:val="both"/>
        <w:rPr>
          <w:rFonts w:ascii="Helvetica" w:hAnsi="Helvetica" w:cs="Helvetica"/>
          <w:b/>
          <w:color w:val="C00000"/>
          <w:szCs w:val="22"/>
        </w:rPr>
      </w:pPr>
      <w:r w:rsidRPr="00804479">
        <w:rPr>
          <w:rFonts w:ascii="Helvetica" w:hAnsi="Helvetica" w:cs="Helvetica"/>
          <w:b/>
          <w:color w:val="C00000"/>
          <w:szCs w:val="22"/>
        </w:rPr>
        <w:t xml:space="preserve">THE SPEC 2016-17 – </w:t>
      </w:r>
      <w:r w:rsidR="00E17CEE">
        <w:rPr>
          <w:rFonts w:ascii="Helvetica" w:hAnsi="Helvetica" w:cs="Helvetica"/>
          <w:b/>
          <w:color w:val="C00000"/>
          <w:szCs w:val="22"/>
        </w:rPr>
        <w:t>(</w:t>
      </w:r>
      <w:r w:rsidRPr="00804479">
        <w:rPr>
          <w:rFonts w:ascii="Helvetica" w:hAnsi="Helvetica" w:cs="Helvetica"/>
          <w:b/>
          <w:color w:val="C00000"/>
          <w:szCs w:val="22"/>
        </w:rPr>
        <w:t>Your Name</w:t>
      </w:r>
      <w:r w:rsidR="00E17CEE">
        <w:rPr>
          <w:rFonts w:ascii="Helvetica" w:hAnsi="Helvetica" w:cs="Helvetica"/>
          <w:b/>
          <w:color w:val="C00000"/>
          <w:szCs w:val="22"/>
        </w:rPr>
        <w:t>)</w:t>
      </w:r>
      <w:r w:rsidRPr="00804479">
        <w:rPr>
          <w:rFonts w:ascii="Helvetica" w:hAnsi="Helvetica" w:cs="Helvetica"/>
          <w:b/>
          <w:color w:val="C00000"/>
          <w:szCs w:val="22"/>
        </w:rPr>
        <w:t xml:space="preserve"> </w:t>
      </w:r>
    </w:p>
    <w:p w14:paraId="161A526A" w14:textId="77777777" w:rsidR="0046098E" w:rsidRDefault="0046098E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0AD86E00" w14:textId="5DC0AF02" w:rsidR="00D553AC" w:rsidRPr="0046098E" w:rsidRDefault="0046098E" w:rsidP="00D85E7B">
      <w:pPr>
        <w:jc w:val="both"/>
        <w:rPr>
          <w:rFonts w:ascii="Helvetica" w:hAnsi="Helvetica" w:cs="Helvetica"/>
          <w:b/>
          <w:sz w:val="22"/>
          <w:szCs w:val="22"/>
        </w:rPr>
      </w:pPr>
      <w:r w:rsidRPr="0046098E">
        <w:rPr>
          <w:rFonts w:ascii="Helvetica" w:hAnsi="Helvetica" w:cs="Helvetica"/>
          <w:b/>
          <w:sz w:val="22"/>
          <w:szCs w:val="22"/>
        </w:rPr>
        <w:t xml:space="preserve">All applications and accompanying material must be submitted to </w:t>
      </w:r>
      <w:hyperlink r:id="rId7" w:history="1">
        <w:r w:rsidRPr="0046098E">
          <w:rPr>
            <w:rStyle w:val="Hyperlink"/>
            <w:rFonts w:ascii="Helvetica" w:hAnsi="Helvetica" w:cs="Helvetica"/>
            <w:b/>
            <w:sz w:val="22"/>
            <w:szCs w:val="22"/>
          </w:rPr>
          <w:t>thespectatorial@gmail.com</w:t>
        </w:r>
      </w:hyperlink>
      <w:r w:rsidRPr="0046098E">
        <w:rPr>
          <w:rFonts w:ascii="Helvetica" w:hAnsi="Helvetica" w:cs="Helvetica"/>
          <w:b/>
          <w:sz w:val="22"/>
          <w:szCs w:val="22"/>
        </w:rPr>
        <w:t xml:space="preserve"> by 11:59PM on </w:t>
      </w:r>
      <w:r w:rsidR="00941909">
        <w:rPr>
          <w:rFonts w:ascii="Helvetica" w:hAnsi="Helvetica" w:cs="Helvetica"/>
          <w:b/>
          <w:sz w:val="22"/>
          <w:szCs w:val="22"/>
        </w:rPr>
        <w:t>Tuesday, September 27</w:t>
      </w:r>
      <w:r w:rsidRPr="0046098E">
        <w:rPr>
          <w:rFonts w:ascii="Helvetica" w:hAnsi="Helvetica" w:cs="Helvetica"/>
          <w:b/>
          <w:sz w:val="22"/>
          <w:szCs w:val="22"/>
        </w:rPr>
        <w:t xml:space="preserve">. Late applications will not be accepted. </w:t>
      </w:r>
    </w:p>
    <w:p w14:paraId="2C00A009" w14:textId="77777777" w:rsidR="0046098E" w:rsidRDefault="0046098E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2F084F4A" w14:textId="5300CAB7" w:rsidR="0046098E" w:rsidRDefault="0046098E" w:rsidP="00D85E7B">
      <w:pPr>
        <w:jc w:val="both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 xml:space="preserve">If you have any questions or concerns, please email the Editor-in-Chief, </w:t>
      </w:r>
      <w:r w:rsidR="00941909">
        <w:rPr>
          <w:rFonts w:ascii="Helvetica" w:hAnsi="Helvetica" w:cs="Helvetica"/>
          <w:sz w:val="22"/>
          <w:szCs w:val="22"/>
        </w:rPr>
        <w:t>Lorna Antoniazzi</w:t>
      </w:r>
      <w:r>
        <w:rPr>
          <w:rFonts w:ascii="Helvetica" w:hAnsi="Helvetica" w:cs="Helvetica"/>
          <w:sz w:val="22"/>
          <w:szCs w:val="22"/>
        </w:rPr>
        <w:t xml:space="preserve">, at </w:t>
      </w:r>
      <w:hyperlink r:id="rId8" w:history="1">
        <w:r w:rsidRPr="00084C8F">
          <w:rPr>
            <w:rStyle w:val="Hyperlink"/>
            <w:rFonts w:ascii="Helvetica" w:hAnsi="Helvetica" w:cs="Helvetica"/>
            <w:sz w:val="22"/>
            <w:szCs w:val="22"/>
          </w:rPr>
          <w:t>thespectatorial@gmail.com</w:t>
        </w:r>
      </w:hyperlink>
      <w:r>
        <w:rPr>
          <w:rFonts w:ascii="Helvetica" w:hAnsi="Helvetica" w:cs="Helvetica"/>
          <w:sz w:val="22"/>
          <w:szCs w:val="22"/>
        </w:rPr>
        <w:t xml:space="preserve">. </w:t>
      </w:r>
    </w:p>
    <w:p w14:paraId="6CD69170" w14:textId="77777777" w:rsidR="0046098E" w:rsidRDefault="0046098E" w:rsidP="00D85E7B">
      <w:pPr>
        <w:jc w:val="both"/>
        <w:rPr>
          <w:rFonts w:ascii="Helvetica" w:hAnsi="Helvetica" w:cs="Helvetica"/>
          <w:sz w:val="22"/>
          <w:szCs w:val="22"/>
        </w:rPr>
      </w:pPr>
    </w:p>
    <w:p w14:paraId="7E96616E" w14:textId="77777777" w:rsidR="009E41EA" w:rsidRDefault="0046098E" w:rsidP="00D85E7B">
      <w:pPr>
        <w:jc w:val="both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b/>
          <w:sz w:val="22"/>
          <w:szCs w:val="22"/>
        </w:rPr>
        <w:t>PLEASE FILL OUT THE FOLLOWING INFORMATION AND ANSWER ALL THE QUESTIONS.</w:t>
      </w:r>
    </w:p>
    <w:p w14:paraId="6A24C0F4" w14:textId="77777777" w:rsidR="00804479" w:rsidRDefault="00804479">
      <w:pPr>
        <w:rPr>
          <w:rFonts w:ascii="Helvetica" w:hAnsi="Helvetica" w:cs="Helvetica"/>
          <w:sz w:val="22"/>
          <w:szCs w:val="22"/>
        </w:rPr>
      </w:pPr>
    </w:p>
    <w:p w14:paraId="1F0B448F" w14:textId="77777777" w:rsidR="00804479" w:rsidRDefault="00804479" w:rsidP="00804479">
      <w:pPr>
        <w:pStyle w:val="BodyA"/>
      </w:pPr>
    </w:p>
    <w:tbl>
      <w:tblPr>
        <w:tblpPr w:leftFromText="180" w:rightFromText="180" w:vertAnchor="text" w:horzAnchor="margin" w:tblpXSpec="center" w:tblpY="138"/>
        <w:tblW w:w="9666" w:type="dxa"/>
        <w:tblLayout w:type="fixed"/>
        <w:tblLook w:val="0000" w:firstRow="0" w:lastRow="0" w:firstColumn="0" w:lastColumn="0" w:noHBand="0" w:noVBand="0"/>
      </w:tblPr>
      <w:tblGrid>
        <w:gridCol w:w="2046"/>
        <w:gridCol w:w="2078"/>
        <w:gridCol w:w="1265"/>
        <w:gridCol w:w="4277"/>
      </w:tblGrid>
      <w:tr w:rsidR="00804479" w14:paraId="2C8D33E1" w14:textId="77777777" w:rsidTr="0030637E">
        <w:trPr>
          <w:cantSplit/>
          <w:trHeight w:val="433"/>
          <w:tblHeader/>
        </w:trPr>
        <w:tc>
          <w:tcPr>
            <w:tcW w:w="2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1D55A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Name:</w:t>
            </w:r>
          </w:p>
          <w:p w14:paraId="7472A865" w14:textId="606DAF96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(</w:t>
            </w:r>
            <w:r w:rsidR="00941909">
              <w:rPr>
                <w:b/>
                <w:bCs/>
                <w:smallCaps/>
              </w:rPr>
              <w:t xml:space="preserve">&amp; </w:t>
            </w:r>
            <w:r>
              <w:rPr>
                <w:b/>
                <w:bCs/>
                <w:smallCaps/>
              </w:rPr>
              <w:t>pronouns)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32E90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Student Number: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</w:tcPr>
          <w:p w14:paraId="0E0E3E88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College:</w:t>
            </w:r>
          </w:p>
        </w:tc>
        <w:tc>
          <w:tcPr>
            <w:tcW w:w="4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19064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Program(s) of Study </w:t>
            </w:r>
          </w:p>
        </w:tc>
      </w:tr>
      <w:tr w:rsidR="00804479" w14:paraId="6163B2B1" w14:textId="77777777" w:rsidTr="0030637E">
        <w:trPr>
          <w:cantSplit/>
          <w:trHeight w:val="433"/>
        </w:trPr>
        <w:tc>
          <w:tcPr>
            <w:tcW w:w="2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C19A0" w14:textId="77777777" w:rsidR="00804479" w:rsidRDefault="00804479" w:rsidP="0030637E">
            <w:pPr>
              <w:pStyle w:val="BodyA"/>
            </w:pPr>
            <w:r>
              <w:t>Enter response here</w:t>
            </w:r>
            <w:r>
              <w:t>…</w:t>
            </w:r>
            <w: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FF5A1" w14:textId="77777777" w:rsidR="00804479" w:rsidRDefault="00804479" w:rsidP="0030637E">
            <w:pPr>
              <w:pStyle w:val="BodyA"/>
            </w:pPr>
            <w:r>
              <w:t>Enter response here</w:t>
            </w:r>
            <w:r>
              <w:t>…</w:t>
            </w:r>
            <w:r>
              <w:t xml:space="preserve"> 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BEE78C" w14:textId="7833E5DF" w:rsidR="00804479" w:rsidRDefault="002D288F" w:rsidP="0030637E">
            <w:pPr>
              <w:pStyle w:val="BodyA"/>
            </w:pPr>
            <w:r>
              <w:t>Enter response here</w:t>
            </w:r>
            <w:r>
              <w:t>…</w:t>
            </w:r>
          </w:p>
        </w:tc>
        <w:tc>
          <w:tcPr>
            <w:tcW w:w="4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5B954" w14:textId="77777777" w:rsidR="00804479" w:rsidRDefault="00804479" w:rsidP="0030637E">
            <w:pPr>
              <w:pStyle w:val="BodyA"/>
            </w:pPr>
            <w:r>
              <w:t>Enter response here</w:t>
            </w:r>
            <w:r>
              <w:t>…</w:t>
            </w:r>
            <w:r>
              <w:t xml:space="preserve"> </w:t>
            </w:r>
          </w:p>
        </w:tc>
      </w:tr>
    </w:tbl>
    <w:p w14:paraId="48CB0EB6" w14:textId="77777777" w:rsidR="00804479" w:rsidRDefault="00804479" w:rsidP="00804479">
      <w:pPr>
        <w:pStyle w:val="BodyA"/>
      </w:pPr>
    </w:p>
    <w:p w14:paraId="310030DD" w14:textId="77777777" w:rsidR="00804479" w:rsidRDefault="00804479" w:rsidP="00804479">
      <w:pPr>
        <w:pStyle w:val="BodyA"/>
      </w:pPr>
    </w:p>
    <w:tbl>
      <w:tblPr>
        <w:tblpPr w:leftFromText="180" w:rightFromText="180" w:vertAnchor="text" w:horzAnchor="margin" w:tblpXSpec="center" w:tblpY="138"/>
        <w:tblW w:w="9629" w:type="dxa"/>
        <w:tblLayout w:type="fixed"/>
        <w:tblLook w:val="0000" w:firstRow="0" w:lastRow="0" w:firstColumn="0" w:lastColumn="0" w:noHBand="0" w:noVBand="0"/>
      </w:tblPr>
      <w:tblGrid>
        <w:gridCol w:w="3757"/>
        <w:gridCol w:w="5872"/>
      </w:tblGrid>
      <w:tr w:rsidR="00804479" w14:paraId="09FF63AD" w14:textId="77777777" w:rsidTr="0030637E">
        <w:trPr>
          <w:cantSplit/>
          <w:trHeight w:val="433"/>
          <w:tblHeader/>
        </w:trPr>
        <w:tc>
          <w:tcPr>
            <w:tcW w:w="3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F5278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Phone Number:</w:t>
            </w:r>
          </w:p>
        </w:tc>
        <w:tc>
          <w:tcPr>
            <w:tcW w:w="5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BAAAC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Email: </w:t>
            </w:r>
          </w:p>
        </w:tc>
      </w:tr>
      <w:tr w:rsidR="00804479" w14:paraId="36C1A2DF" w14:textId="77777777" w:rsidTr="0030637E">
        <w:trPr>
          <w:cantSplit/>
          <w:trHeight w:val="433"/>
        </w:trPr>
        <w:tc>
          <w:tcPr>
            <w:tcW w:w="3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F9980" w14:textId="77777777" w:rsidR="00804479" w:rsidRDefault="00804479" w:rsidP="0030637E">
            <w:pPr>
              <w:pStyle w:val="BodyA"/>
            </w:pPr>
            <w:r>
              <w:t>Enter response here</w:t>
            </w:r>
            <w:r>
              <w:t>…</w:t>
            </w:r>
          </w:p>
        </w:tc>
        <w:tc>
          <w:tcPr>
            <w:tcW w:w="5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07912" w14:textId="77777777" w:rsidR="00804479" w:rsidRDefault="00804479" w:rsidP="0030637E">
            <w:pPr>
              <w:pStyle w:val="BodyA"/>
            </w:pPr>
            <w:r>
              <w:t>Enter response here</w:t>
            </w:r>
            <w:r>
              <w:t>…</w:t>
            </w:r>
            <w:r>
              <w:t xml:space="preserve"> </w:t>
            </w:r>
          </w:p>
        </w:tc>
      </w:tr>
    </w:tbl>
    <w:p w14:paraId="3D921E40" w14:textId="77777777" w:rsidR="00804479" w:rsidRPr="00AF2318" w:rsidRDefault="00804479" w:rsidP="00804479">
      <w:pPr>
        <w:pStyle w:val="BodyA"/>
        <w:rPr>
          <w:rFonts w:eastAsia="Times New Roman" w:hAnsi="Helvetica" w:cs="Times New Roman"/>
        </w:rPr>
      </w:pPr>
    </w:p>
    <w:p w14:paraId="299F63E7" w14:textId="77777777" w:rsidR="00804479" w:rsidRPr="00AF2318" w:rsidRDefault="00804479" w:rsidP="00804479">
      <w:pPr>
        <w:pStyle w:val="BodyA"/>
        <w:rPr>
          <w:rFonts w:eastAsia="Times New Roman" w:hAnsi="Helvetica" w:cs="Times New Roman"/>
        </w:rPr>
      </w:pPr>
    </w:p>
    <w:tbl>
      <w:tblPr>
        <w:tblW w:w="9756" w:type="dxa"/>
        <w:tblInd w:w="-487" w:type="dxa"/>
        <w:tblLayout w:type="fixed"/>
        <w:tblLook w:val="0000" w:firstRow="0" w:lastRow="0" w:firstColumn="0" w:lastColumn="0" w:noHBand="0" w:noVBand="0"/>
      </w:tblPr>
      <w:tblGrid>
        <w:gridCol w:w="9756"/>
      </w:tblGrid>
      <w:tr w:rsidR="00804479" w14:paraId="3D6DA43C" w14:textId="77777777" w:rsidTr="0030637E">
        <w:trPr>
          <w:cantSplit/>
          <w:trHeight w:val="332"/>
          <w:tblHeader/>
        </w:trPr>
        <w:tc>
          <w:tcPr>
            <w:tcW w:w="9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868E9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What positions are you applying for?</w:t>
            </w:r>
          </w:p>
        </w:tc>
      </w:tr>
      <w:tr w:rsidR="00804479" w14:paraId="4EC52A4C" w14:textId="77777777" w:rsidTr="0030637E">
        <w:trPr>
          <w:cantSplit/>
          <w:trHeight w:val="165"/>
        </w:trPr>
        <w:tc>
          <w:tcPr>
            <w:tcW w:w="9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48593" w14:textId="48BB68EB" w:rsidR="00804479" w:rsidRDefault="00941909" w:rsidP="00941909">
            <w:pPr>
              <w:pStyle w:val="BodyA"/>
              <w:numPr>
                <w:ilvl w:val="0"/>
                <w:numId w:val="1"/>
              </w:numPr>
            </w:pPr>
            <w:r>
              <w:t xml:space="preserve">First-years are eligible to apply for the Editorial Board Member position. In addition, you can also apply for the Layout Editor position. </w:t>
            </w:r>
            <w:r w:rsidR="00804479">
              <w:t xml:space="preserve"> </w:t>
            </w:r>
          </w:p>
        </w:tc>
      </w:tr>
    </w:tbl>
    <w:p w14:paraId="13C93022" w14:textId="77777777" w:rsidR="00941909" w:rsidRDefault="00941909" w:rsidP="00804479">
      <w:pPr>
        <w:pStyle w:val="BodyA"/>
        <w:rPr>
          <w:rFonts w:eastAsia="Times New Roman" w:hAnsi="Helvetica" w:cs="Times New Roman"/>
        </w:rPr>
      </w:pPr>
    </w:p>
    <w:p w14:paraId="2848506F" w14:textId="77777777" w:rsidR="00941909" w:rsidRDefault="00941909" w:rsidP="00804479">
      <w:pPr>
        <w:pStyle w:val="BodyA"/>
        <w:rPr>
          <w:rFonts w:eastAsia="Times New Roman" w:hAnsi="Helvetica" w:cs="Times New Roman"/>
        </w:rPr>
      </w:pPr>
    </w:p>
    <w:p w14:paraId="7942821F" w14:textId="77777777" w:rsidR="00941909" w:rsidRDefault="00941909" w:rsidP="00804479">
      <w:pPr>
        <w:pStyle w:val="BodyA"/>
        <w:rPr>
          <w:rFonts w:eastAsia="Times New Roman" w:hAnsi="Helvetica" w:cs="Times New Roman"/>
        </w:rPr>
      </w:pPr>
    </w:p>
    <w:p w14:paraId="0786CA43" w14:textId="77777777" w:rsidR="00941909" w:rsidRPr="00AF2318" w:rsidRDefault="00941909" w:rsidP="00804479">
      <w:pPr>
        <w:pStyle w:val="BodyA"/>
        <w:rPr>
          <w:rFonts w:eastAsia="Times New Roman" w:hAnsi="Helvetica" w:cs="Times New Roman"/>
        </w:rPr>
      </w:pPr>
    </w:p>
    <w:tbl>
      <w:tblPr>
        <w:tblW w:w="9756" w:type="dxa"/>
        <w:tblInd w:w="-487" w:type="dxa"/>
        <w:tblLayout w:type="fixed"/>
        <w:tblLook w:val="0000" w:firstRow="0" w:lastRow="0" w:firstColumn="0" w:lastColumn="0" w:noHBand="0" w:noVBand="0"/>
      </w:tblPr>
      <w:tblGrid>
        <w:gridCol w:w="9756"/>
      </w:tblGrid>
      <w:tr w:rsidR="00804479" w14:paraId="3EB2F813" w14:textId="77777777" w:rsidTr="0030637E">
        <w:trPr>
          <w:cantSplit/>
          <w:trHeight w:val="332"/>
          <w:tblHeader/>
        </w:trPr>
        <w:tc>
          <w:tcPr>
            <w:tcW w:w="9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87164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lastRenderedPageBreak/>
              <w:t xml:space="preserve">What does the term </w:t>
            </w:r>
            <w:r>
              <w:rPr>
                <w:b/>
                <w:bCs/>
                <w:smallCaps/>
              </w:rPr>
              <w:t>“</w:t>
            </w:r>
            <w:r>
              <w:rPr>
                <w:b/>
                <w:bCs/>
                <w:smallCaps/>
              </w:rPr>
              <w:t>speculative fiction</w:t>
            </w:r>
            <w:r>
              <w:rPr>
                <w:b/>
                <w:bCs/>
                <w:smallCaps/>
              </w:rPr>
              <w:t>”</w:t>
            </w:r>
            <w:r>
              <w:rPr>
                <w:b/>
                <w:bCs/>
                <w:smallCaps/>
              </w:rPr>
              <w:t xml:space="preserve"> mean to you?</w:t>
            </w:r>
          </w:p>
        </w:tc>
      </w:tr>
      <w:tr w:rsidR="00804479" w14:paraId="24D21022" w14:textId="77777777" w:rsidTr="0030637E">
        <w:trPr>
          <w:cantSplit/>
          <w:trHeight w:val="332"/>
        </w:trPr>
        <w:tc>
          <w:tcPr>
            <w:tcW w:w="9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3B635" w14:textId="77777777" w:rsidR="00804479" w:rsidRDefault="00804479" w:rsidP="0030637E">
            <w:pPr>
              <w:pStyle w:val="BodyA"/>
            </w:pPr>
            <w:r>
              <w:t>Max. 200 words.</w:t>
            </w:r>
          </w:p>
        </w:tc>
      </w:tr>
    </w:tbl>
    <w:p w14:paraId="29C1AC03" w14:textId="77777777" w:rsidR="00804479" w:rsidRDefault="00804479" w:rsidP="00804479">
      <w:pPr>
        <w:pStyle w:val="BodyA"/>
        <w:ind w:left="108" w:hanging="108"/>
        <w:rPr>
          <w:rFonts w:ascii="Times New Roman" w:eastAsia="Times New Roman" w:hAnsi="Times New Roman" w:cs="Times New Roman"/>
          <w:sz w:val="20"/>
          <w:szCs w:val="20"/>
        </w:rPr>
      </w:pPr>
    </w:p>
    <w:p w14:paraId="05F0C9C2" w14:textId="77777777" w:rsidR="00804479" w:rsidRDefault="00804479" w:rsidP="00804479">
      <w:pPr>
        <w:pStyle w:val="BodyA"/>
        <w:ind w:left="108" w:hanging="108"/>
        <w:rPr>
          <w:rFonts w:ascii="Times New Roman" w:eastAsia="Times New Roman" w:hAnsi="Times New Roman" w:cs="Times New Roman"/>
          <w:sz w:val="20"/>
          <w:szCs w:val="20"/>
        </w:rPr>
      </w:pPr>
    </w:p>
    <w:p w14:paraId="0178C2B7" w14:textId="77777777" w:rsidR="00804479" w:rsidRDefault="00804479" w:rsidP="00804479">
      <w:pPr>
        <w:pStyle w:val="BodyA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781" w:type="dxa"/>
        <w:tblInd w:w="-487" w:type="dxa"/>
        <w:tblLayout w:type="fixed"/>
        <w:tblLook w:val="0000" w:firstRow="0" w:lastRow="0" w:firstColumn="0" w:lastColumn="0" w:noHBand="0" w:noVBand="0"/>
      </w:tblPr>
      <w:tblGrid>
        <w:gridCol w:w="9781"/>
      </w:tblGrid>
      <w:tr w:rsidR="00804479" w14:paraId="794C8A7A" w14:textId="77777777" w:rsidTr="0030637E">
        <w:trPr>
          <w:cantSplit/>
          <w:trHeight w:val="620"/>
          <w:tblHeader/>
        </w:trPr>
        <w:tc>
          <w:tcPr>
            <w:tcW w:w="9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2928B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Why do you want to join The Spectatorial? What editorial, design, or other relevant experience will you bring to the journal?</w:t>
            </w:r>
          </w:p>
        </w:tc>
      </w:tr>
      <w:tr w:rsidR="00804479" w14:paraId="4EB6DD7F" w14:textId="77777777" w:rsidTr="0030637E">
        <w:trPr>
          <w:cantSplit/>
          <w:trHeight w:val="340"/>
        </w:trPr>
        <w:tc>
          <w:tcPr>
            <w:tcW w:w="9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96791" w14:textId="77777777" w:rsidR="00804479" w:rsidRDefault="00804479" w:rsidP="0030637E">
            <w:pPr>
              <w:pStyle w:val="BodyA"/>
            </w:pPr>
            <w:r>
              <w:t>Max. 300 words.</w:t>
            </w:r>
          </w:p>
        </w:tc>
      </w:tr>
    </w:tbl>
    <w:p w14:paraId="585C3756" w14:textId="77777777" w:rsidR="00804479" w:rsidRDefault="00804479" w:rsidP="00804479">
      <w:pPr>
        <w:pStyle w:val="BodyA"/>
        <w:rPr>
          <w:rFonts w:ascii="Times New Roman" w:eastAsia="Times New Roman" w:hAnsi="Times New Roman" w:cs="Times New Roman"/>
          <w:sz w:val="20"/>
          <w:szCs w:val="20"/>
        </w:rPr>
      </w:pPr>
    </w:p>
    <w:p w14:paraId="64C3D527" w14:textId="77777777" w:rsidR="00804479" w:rsidRDefault="00804479" w:rsidP="00804479">
      <w:pPr>
        <w:pStyle w:val="BodyA"/>
        <w:rPr>
          <w:rFonts w:ascii="Times New Roman" w:eastAsia="Times New Roman" w:hAnsi="Times New Roman" w:cs="Times New Roman"/>
          <w:sz w:val="20"/>
          <w:szCs w:val="20"/>
        </w:rPr>
      </w:pPr>
    </w:p>
    <w:p w14:paraId="47D51D1F" w14:textId="77777777" w:rsidR="00804479" w:rsidRPr="00AF2318" w:rsidRDefault="00804479" w:rsidP="00804479">
      <w:pPr>
        <w:pStyle w:val="BodyA"/>
        <w:rPr>
          <w:rFonts w:eastAsia="Times New Roman" w:hAnsi="Helvetica" w:cs="Times New Roman"/>
        </w:rPr>
      </w:pPr>
    </w:p>
    <w:tbl>
      <w:tblPr>
        <w:tblW w:w="9756" w:type="dxa"/>
        <w:tblInd w:w="-487" w:type="dxa"/>
        <w:tblLayout w:type="fixed"/>
        <w:tblLook w:val="0000" w:firstRow="0" w:lastRow="0" w:firstColumn="0" w:lastColumn="0" w:noHBand="0" w:noVBand="0"/>
      </w:tblPr>
      <w:tblGrid>
        <w:gridCol w:w="9756"/>
      </w:tblGrid>
      <w:tr w:rsidR="00804479" w14:paraId="6AC8CAAE" w14:textId="77777777" w:rsidTr="0030637E">
        <w:trPr>
          <w:cantSplit/>
          <w:trHeight w:val="332"/>
          <w:tblHeader/>
        </w:trPr>
        <w:tc>
          <w:tcPr>
            <w:tcW w:w="9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B13F0" w14:textId="77777777" w:rsidR="00804479" w:rsidRDefault="00804479" w:rsidP="0030637E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What is your favourite speculative book or essay? Why?</w:t>
            </w:r>
          </w:p>
        </w:tc>
      </w:tr>
      <w:tr w:rsidR="00804479" w14:paraId="10003439" w14:textId="77777777" w:rsidTr="0030637E">
        <w:trPr>
          <w:cantSplit/>
          <w:trHeight w:val="332"/>
        </w:trPr>
        <w:tc>
          <w:tcPr>
            <w:tcW w:w="9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47604" w14:textId="77777777" w:rsidR="00804479" w:rsidRDefault="00804479" w:rsidP="0030637E">
            <w:pPr>
              <w:pStyle w:val="BodyA"/>
            </w:pPr>
            <w:r>
              <w:t>Max. 100 words.</w:t>
            </w:r>
          </w:p>
        </w:tc>
      </w:tr>
    </w:tbl>
    <w:p w14:paraId="72E02E18" w14:textId="77777777" w:rsidR="00804479" w:rsidRDefault="00804479" w:rsidP="00804479">
      <w:pPr>
        <w:pStyle w:val="BodyA"/>
        <w:ind w:left="108" w:hanging="108"/>
        <w:rPr>
          <w:rFonts w:ascii="Times New Roman" w:eastAsia="Times New Roman" w:hAnsi="Times New Roman" w:cs="Times New Roman"/>
          <w:sz w:val="20"/>
          <w:szCs w:val="20"/>
        </w:rPr>
      </w:pPr>
    </w:p>
    <w:p w14:paraId="1D554230" w14:textId="77777777" w:rsidR="00804479" w:rsidRDefault="00804479" w:rsidP="00804479">
      <w:pPr>
        <w:pStyle w:val="BodyA"/>
        <w:rPr>
          <w:rFonts w:ascii="Times New Roman" w:eastAsia="Times New Roman" w:hAnsi="Times New Roman" w:cs="Times New Roman"/>
          <w:sz w:val="20"/>
          <w:szCs w:val="20"/>
        </w:rPr>
      </w:pPr>
    </w:p>
    <w:p w14:paraId="6AD8DB77" w14:textId="77777777" w:rsidR="00804479" w:rsidRDefault="00804479" w:rsidP="00804479">
      <w:pPr>
        <w:pStyle w:val="BodyA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797" w:type="dxa"/>
        <w:tblInd w:w="-487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804479" w14:paraId="689D4DA1" w14:textId="77777777" w:rsidTr="0030637E">
        <w:trPr>
          <w:cantSplit/>
          <w:trHeight w:val="900"/>
          <w:tblHeader/>
        </w:trPr>
        <w:tc>
          <w:tcPr>
            <w:tcW w:w="9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6A234" w14:textId="77777777" w:rsidR="002D288F" w:rsidRDefault="00804479" w:rsidP="00941909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Where did you hear about us? </w:t>
            </w:r>
          </w:p>
          <w:p w14:paraId="1C66C642" w14:textId="2DD09ABC" w:rsidR="002D288F" w:rsidRDefault="002D288F" w:rsidP="00941909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&amp;</w:t>
            </w:r>
          </w:p>
          <w:p w14:paraId="1C684EA2" w14:textId="36CCE016" w:rsidR="00804479" w:rsidRDefault="00804479" w:rsidP="002D288F">
            <w:pPr>
              <w:pStyle w:val="BodyA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Name 3 </w:t>
            </w:r>
            <w:r w:rsidR="00941909">
              <w:rPr>
                <w:b/>
                <w:bCs/>
                <w:smallCaps/>
              </w:rPr>
              <w:t>events</w:t>
            </w:r>
            <w:r>
              <w:rPr>
                <w:b/>
                <w:bCs/>
                <w:smallCaps/>
              </w:rPr>
              <w:t xml:space="preserve"> The Spectatorial could </w:t>
            </w:r>
            <w:r w:rsidR="00941909">
              <w:rPr>
                <w:b/>
                <w:bCs/>
                <w:smallCaps/>
              </w:rPr>
              <w:t xml:space="preserve">hold this year to </w:t>
            </w:r>
            <w:r>
              <w:rPr>
                <w:b/>
                <w:bCs/>
                <w:smallCaps/>
              </w:rPr>
              <w:t xml:space="preserve">market itself to the University of Toronto community. </w:t>
            </w:r>
          </w:p>
        </w:tc>
      </w:tr>
      <w:tr w:rsidR="00804479" w14:paraId="2E6BBEC4" w14:textId="77777777" w:rsidTr="0030637E">
        <w:trPr>
          <w:cantSplit/>
          <w:trHeight w:val="340"/>
        </w:trPr>
        <w:tc>
          <w:tcPr>
            <w:tcW w:w="9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7FCD7" w14:textId="5EB2B476" w:rsidR="00804479" w:rsidRDefault="00941909" w:rsidP="0030637E">
            <w:pPr>
              <w:pStyle w:val="BodyA"/>
            </w:pPr>
            <w:r>
              <w:t>Max. 15</w:t>
            </w:r>
            <w:r w:rsidR="00804479">
              <w:t>0 words.</w:t>
            </w:r>
            <w:bookmarkStart w:id="0" w:name="_GoBack"/>
            <w:bookmarkEnd w:id="0"/>
          </w:p>
        </w:tc>
      </w:tr>
    </w:tbl>
    <w:p w14:paraId="76822603" w14:textId="77777777" w:rsidR="00804479" w:rsidRDefault="00804479" w:rsidP="00804479">
      <w:pPr>
        <w:pStyle w:val="BodyA"/>
        <w:ind w:left="108" w:hanging="108"/>
        <w:rPr>
          <w:rFonts w:ascii="Times New Roman" w:hAnsi="Times New Roman" w:cs="Times New Roman"/>
          <w:color w:val="auto"/>
          <w:sz w:val="20"/>
          <w:szCs w:val="20"/>
        </w:rPr>
      </w:pPr>
    </w:p>
    <w:p w14:paraId="79F945DC" w14:textId="77777777" w:rsidR="00804479" w:rsidRDefault="00804479" w:rsidP="00804479">
      <w:pPr>
        <w:pStyle w:val="BodyA"/>
        <w:ind w:left="108" w:hanging="108"/>
        <w:rPr>
          <w:rFonts w:ascii="Times New Roman" w:hAnsi="Times New Roman" w:cs="Times New Roman"/>
          <w:color w:val="auto"/>
          <w:sz w:val="20"/>
          <w:szCs w:val="20"/>
        </w:rPr>
      </w:pPr>
    </w:p>
    <w:p w14:paraId="6AFA0407" w14:textId="77777777" w:rsidR="00804479" w:rsidRPr="008A5639" w:rsidRDefault="00804479" w:rsidP="00804479">
      <w:pPr>
        <w:pStyle w:val="BodyA"/>
        <w:ind w:left="108" w:hanging="108"/>
        <w:rPr>
          <w:rFonts w:hAnsi="Helvetica" w:cs="Helvetica"/>
          <w:b/>
          <w:color w:val="auto"/>
          <w:sz w:val="20"/>
          <w:szCs w:val="20"/>
        </w:rPr>
      </w:pPr>
      <w:r>
        <w:rPr>
          <w:rFonts w:hAnsi="Helvetica" w:cs="Helvetica"/>
          <w:b/>
          <w:color w:val="auto"/>
          <w:sz w:val="20"/>
          <w:szCs w:val="20"/>
        </w:rPr>
        <w:t xml:space="preserve">BONUS QUESTION: IF YOU JUST ARRIVED AT HOGWARTS ALONG WITH THE HARRY POTTER CREW, THE SORTING HAT WOULD PUT YOU IN </w:t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</w:r>
      <w:r>
        <w:rPr>
          <w:rFonts w:hAnsi="Helvetica" w:cs="Helvetica"/>
          <w:b/>
          <w:color w:val="auto"/>
          <w:sz w:val="20"/>
          <w:szCs w:val="20"/>
        </w:rPr>
        <w:softHyphen/>
        <w:t>______________. WHY?</w:t>
      </w:r>
    </w:p>
    <w:p w14:paraId="14796B2B" w14:textId="77777777" w:rsidR="00804479" w:rsidRPr="00804479" w:rsidRDefault="00804479">
      <w:pPr>
        <w:rPr>
          <w:rFonts w:ascii="Helvetica" w:hAnsi="Helvetica" w:cs="Helvetica"/>
          <w:sz w:val="22"/>
          <w:szCs w:val="22"/>
        </w:rPr>
      </w:pPr>
    </w:p>
    <w:sectPr w:rsidR="00804479" w:rsidRPr="0080447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EA70DF"/>
    <w:multiLevelType w:val="hybridMultilevel"/>
    <w:tmpl w:val="EA1A64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830"/>
    <w:rsid w:val="000A357E"/>
    <w:rsid w:val="00155B5B"/>
    <w:rsid w:val="002D288F"/>
    <w:rsid w:val="002E2D5C"/>
    <w:rsid w:val="0030637E"/>
    <w:rsid w:val="0046098E"/>
    <w:rsid w:val="00540D3A"/>
    <w:rsid w:val="00783830"/>
    <w:rsid w:val="007932F4"/>
    <w:rsid w:val="007A0B83"/>
    <w:rsid w:val="00804479"/>
    <w:rsid w:val="0090450E"/>
    <w:rsid w:val="00941909"/>
    <w:rsid w:val="009E41EA"/>
    <w:rsid w:val="00BE3D11"/>
    <w:rsid w:val="00D3430F"/>
    <w:rsid w:val="00D553AC"/>
    <w:rsid w:val="00D85E7B"/>
    <w:rsid w:val="00E17CEE"/>
    <w:rsid w:val="00EB7084"/>
    <w:rsid w:val="00F47C18"/>
    <w:rsid w:val="00F9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80D49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32F4"/>
    <w:rPr>
      <w:color w:val="0563C1" w:themeColor="hyperlink"/>
      <w:u w:val="single"/>
    </w:rPr>
  </w:style>
  <w:style w:type="paragraph" w:customStyle="1" w:styleId="BodyA">
    <w:name w:val="Body A"/>
    <w:rsid w:val="009E41EA"/>
    <w:rPr>
      <w:rFonts w:ascii="Helvetica" w:eastAsia="Arial Unicode MS" w:hAnsi="Arial Unicode MS" w:cs="Arial Unicode MS"/>
      <w:color w:val="000000"/>
      <w:sz w:val="24"/>
      <w:szCs w:val="24"/>
      <w:u w:color="000000"/>
      <w:lang w:val="en-US"/>
    </w:rPr>
  </w:style>
  <w:style w:type="table" w:styleId="TableGrid">
    <w:name w:val="Table Grid"/>
    <w:basedOn w:val="TableNormal"/>
    <w:uiPriority w:val="39"/>
    <w:rsid w:val="008044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leNormal"/>
    <w:uiPriority w:val="41"/>
    <w:rsid w:val="00804479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80447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2">
    <w:name w:val="Grid Table 2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804479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3">
    <w:name w:val="List Table 3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4Accent3">
    <w:name w:val="List Table 4 Accent 3"/>
    <w:basedOn w:val="TableNormal"/>
    <w:uiPriority w:val="49"/>
    <w:rsid w:val="00804479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0637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37E"/>
    <w:rPr>
      <w:rFonts w:ascii="Lucida Grande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32F4"/>
    <w:rPr>
      <w:color w:val="0563C1" w:themeColor="hyperlink"/>
      <w:u w:val="single"/>
    </w:rPr>
  </w:style>
  <w:style w:type="paragraph" w:customStyle="1" w:styleId="BodyA">
    <w:name w:val="Body A"/>
    <w:rsid w:val="009E41EA"/>
    <w:rPr>
      <w:rFonts w:ascii="Helvetica" w:eastAsia="Arial Unicode MS" w:hAnsi="Arial Unicode MS" w:cs="Arial Unicode MS"/>
      <w:color w:val="000000"/>
      <w:sz w:val="24"/>
      <w:szCs w:val="24"/>
      <w:u w:color="000000"/>
      <w:lang w:val="en-US"/>
    </w:rPr>
  </w:style>
  <w:style w:type="table" w:styleId="TableGrid">
    <w:name w:val="Table Grid"/>
    <w:basedOn w:val="TableNormal"/>
    <w:uiPriority w:val="39"/>
    <w:rsid w:val="008044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leNormal"/>
    <w:uiPriority w:val="41"/>
    <w:rsid w:val="00804479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80447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2">
    <w:name w:val="Grid Table 2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804479"/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804479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3">
    <w:name w:val="List Table 3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804479"/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4Accent3">
    <w:name w:val="List Table 4 Accent 3"/>
    <w:basedOn w:val="TableNormal"/>
    <w:uiPriority w:val="49"/>
    <w:rsid w:val="00804479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0637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37E"/>
    <w:rPr>
      <w:rFonts w:ascii="Lucida Grande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mailto:thespectatorial@gmail.com" TargetMode="External"/><Relationship Id="rId8" Type="http://schemas.openxmlformats.org/officeDocument/2006/relationships/hyperlink" Target="mailto:thespectatorial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635</Words>
  <Characters>3626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Lorna Antoniazzi</cp:lastModifiedBy>
  <cp:revision>6</cp:revision>
  <dcterms:created xsi:type="dcterms:W3CDTF">2016-08-23T19:00:00Z</dcterms:created>
  <dcterms:modified xsi:type="dcterms:W3CDTF">2016-09-07T03:11:00Z</dcterms:modified>
</cp:coreProperties>
</file>